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1317" w14:textId="77777777" w:rsidR="007C73BB" w:rsidRDefault="007C73BB" w:rsidP="007C73BB">
      <w:pPr>
        <w:spacing w:after="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TOGIP</w:t>
      </w:r>
    </w:p>
    <w:p w14:paraId="12B62988" w14:textId="77777777" w:rsidR="007C73BB" w:rsidRDefault="007C73BB" w:rsidP="007C73BB">
      <w:pPr>
        <w:spacing w:after="80" w:line="240" w:lineRule="auto"/>
        <w:rPr>
          <w:b/>
        </w:rPr>
      </w:pPr>
      <w:r>
        <w:rPr>
          <w:b/>
        </w:rPr>
        <w:t>Job Description</w:t>
      </w:r>
    </w:p>
    <w:p w14:paraId="71640784" w14:textId="77777777" w:rsidR="007C73BB" w:rsidRDefault="007C73BB" w:rsidP="007C73BB">
      <w:pPr>
        <w:pBdr>
          <w:bottom w:val="single" w:sz="4" w:space="1" w:color="000000"/>
        </w:pBdr>
        <w:spacing w:after="80" w:line="240" w:lineRule="auto"/>
      </w:pPr>
    </w:p>
    <w:p w14:paraId="25814D3D" w14:textId="77777777" w:rsidR="007C73BB" w:rsidRDefault="007C73BB" w:rsidP="007C73BB">
      <w:pPr>
        <w:spacing w:after="80" w:line="240" w:lineRule="auto"/>
      </w:pPr>
    </w:p>
    <w:p w14:paraId="6C7CE16B" w14:textId="46C40213" w:rsidR="007C73BB" w:rsidRDefault="007C73BB" w:rsidP="007C73BB">
      <w:pPr>
        <w:spacing w:after="80" w:line="240" w:lineRule="auto"/>
      </w:pPr>
      <w:r>
        <w:t xml:space="preserve">Job Title: </w:t>
      </w:r>
      <w:r>
        <w:tab/>
      </w:r>
      <w:r w:rsidR="00C7467C" w:rsidRPr="00C7467C">
        <w:rPr>
          <w:b/>
        </w:rPr>
        <w:t>General Accountant</w:t>
      </w:r>
    </w:p>
    <w:p w14:paraId="0DE0B1EC" w14:textId="28D3C636" w:rsidR="007C73BB" w:rsidRDefault="007C73BB" w:rsidP="007C73BB">
      <w:pPr>
        <w:spacing w:after="80" w:line="240" w:lineRule="auto"/>
      </w:pPr>
      <w:r>
        <w:t>Department</w:t>
      </w:r>
      <w:r>
        <w:tab/>
      </w:r>
      <w:r w:rsidR="00A83A96">
        <w:rPr>
          <w:b/>
        </w:rPr>
        <w:t>Finance</w:t>
      </w:r>
    </w:p>
    <w:p w14:paraId="00165B84" w14:textId="77777777" w:rsidR="007C73BB" w:rsidRDefault="007C73BB" w:rsidP="007C73BB">
      <w:pPr>
        <w:spacing w:after="80" w:line="240" w:lineRule="auto"/>
      </w:pPr>
      <w:r>
        <w:t xml:space="preserve">Reporting </w:t>
      </w:r>
      <w:proofErr w:type="gramStart"/>
      <w:r>
        <w:t>to:</w:t>
      </w:r>
      <w:proofErr w:type="gramEnd"/>
      <w:r>
        <w:tab/>
      </w:r>
      <w:r>
        <w:rPr>
          <w:b/>
        </w:rPr>
        <w:t>CEO</w:t>
      </w:r>
    </w:p>
    <w:p w14:paraId="74C193F1" w14:textId="45F0056D" w:rsidR="007C73BB" w:rsidRDefault="007C73BB" w:rsidP="007C73BB">
      <w:pPr>
        <w:pBdr>
          <w:bottom w:val="single" w:sz="4" w:space="1" w:color="000000"/>
        </w:pBdr>
        <w:spacing w:after="80" w:line="240" w:lineRule="auto"/>
      </w:pPr>
      <w:r>
        <w:t>Salary:</w:t>
      </w:r>
      <w:r>
        <w:tab/>
      </w:r>
      <w:r>
        <w:tab/>
      </w:r>
      <w:r w:rsidR="00C7467C">
        <w:rPr>
          <w:b/>
        </w:rPr>
        <w:t>£24,000</w:t>
      </w:r>
      <w:bookmarkStart w:id="0" w:name="_GoBack"/>
      <w:bookmarkEnd w:id="0"/>
      <w:r w:rsidR="00546E8B">
        <w:rPr>
          <w:b/>
        </w:rPr>
        <w:t xml:space="preserve"> </w:t>
      </w:r>
      <w:r w:rsidR="00C7467C">
        <w:rPr>
          <w:b/>
        </w:rPr>
        <w:t>pa</w:t>
      </w:r>
      <w:r w:rsidR="00546E8B">
        <w:rPr>
          <w:b/>
        </w:rPr>
        <w:t xml:space="preserve"> depending on experience</w:t>
      </w:r>
    </w:p>
    <w:p w14:paraId="41557F36" w14:textId="29563D6C" w:rsidR="007C73BB" w:rsidRDefault="007C73BB" w:rsidP="007C73BB">
      <w:pPr>
        <w:pBdr>
          <w:bottom w:val="single" w:sz="4" w:space="1" w:color="000000"/>
        </w:pBdr>
        <w:spacing w:after="80" w:line="240" w:lineRule="auto"/>
        <w:ind w:left="1440" w:hanging="1440"/>
        <w:rPr>
          <w:b/>
        </w:rPr>
      </w:pPr>
      <w:r>
        <w:t>Benefits:</w:t>
      </w:r>
      <w:r>
        <w:tab/>
      </w:r>
      <w:r w:rsidR="0090130F" w:rsidRPr="0090130F">
        <w:rPr>
          <w:b/>
        </w:rPr>
        <w:t>Wo</w:t>
      </w:r>
      <w:r w:rsidRPr="00F26BC6">
        <w:rPr>
          <w:b/>
        </w:rPr>
        <w:t>rkplace pension scheme, business expenses</w:t>
      </w:r>
      <w:r w:rsidR="00546E8B">
        <w:rPr>
          <w:b/>
        </w:rPr>
        <w:t>, 13</w:t>
      </w:r>
      <w:r w:rsidR="00546E8B" w:rsidRPr="00546E8B">
        <w:rPr>
          <w:b/>
          <w:vertAlign w:val="superscript"/>
        </w:rPr>
        <w:t>th</w:t>
      </w:r>
      <w:r w:rsidR="00546E8B">
        <w:rPr>
          <w:b/>
        </w:rPr>
        <w:t xml:space="preserve"> salary</w:t>
      </w:r>
      <w:r w:rsidRPr="00F26BC6">
        <w:rPr>
          <w:b/>
        </w:rPr>
        <w:t>.</w:t>
      </w:r>
    </w:p>
    <w:p w14:paraId="07FE0912" w14:textId="77777777" w:rsidR="007C73BB" w:rsidRDefault="007C73BB" w:rsidP="007C73BB">
      <w:pPr>
        <w:pBdr>
          <w:bottom w:val="single" w:sz="4" w:space="1" w:color="000000"/>
        </w:pBdr>
        <w:spacing w:after="80" w:line="240" w:lineRule="auto"/>
        <w:ind w:left="1440" w:hanging="1440"/>
      </w:pPr>
    </w:p>
    <w:p w14:paraId="7D84C059" w14:textId="3B24F175" w:rsidR="00A83A96" w:rsidRPr="00A83A96" w:rsidRDefault="008F1C56" w:rsidP="00A83A96">
      <w:pPr>
        <w:spacing w:before="450" w:after="150" w:line="375" w:lineRule="atLeast"/>
        <w:outlineLvl w:val="1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Introduction</w:t>
      </w:r>
      <w:r w:rsidR="00A83A96" w:rsidRPr="00A83A96">
        <w:rPr>
          <w:rFonts w:eastAsia="Times New Roman" w:cstheme="minorHAnsi"/>
          <w:b/>
          <w:sz w:val="28"/>
          <w:szCs w:val="28"/>
        </w:rPr>
        <w:t>:</w:t>
      </w:r>
    </w:p>
    <w:p w14:paraId="0DAC323E" w14:textId="792999FA" w:rsidR="00A83A96" w:rsidRPr="00836430" w:rsidRDefault="00552C08" w:rsidP="00552C08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FF0000"/>
        </w:rPr>
      </w:pPr>
      <w:r w:rsidRPr="008F1C56">
        <w:t xml:space="preserve">Our </w:t>
      </w:r>
      <w:r w:rsidR="00316998">
        <w:t xml:space="preserve">shared services </w:t>
      </w:r>
      <w:r w:rsidRPr="008F1C56">
        <w:t xml:space="preserve">company is looking for an experienced </w:t>
      </w:r>
      <w:r w:rsidR="00C7467C">
        <w:t>General Accountant</w:t>
      </w:r>
      <w:r w:rsidRPr="008F1C56">
        <w:t xml:space="preserve"> to assist in managing our day-to-day accounting and finance requirements</w:t>
      </w:r>
      <w:r w:rsidR="00316998">
        <w:t xml:space="preserve"> across several individual business partners</w:t>
      </w:r>
      <w:r w:rsidRPr="008F1C56">
        <w:t xml:space="preserve">. Confidentiality, excellent </w:t>
      </w:r>
      <w:r w:rsidR="00C7467C">
        <w:t>organisational</w:t>
      </w:r>
      <w:r w:rsidRPr="008F1C56">
        <w:t xml:space="preserve"> skills and accuracy are important qualifications for this position, as well as good customer relations and the ability to communicate clearly. The ideal candidate for this position is a skilled multi-tasker, is reliable and is committed to consistently meeting deadlines.  T</w:t>
      </w:r>
      <w:r w:rsidRPr="00552C08">
        <w:rPr>
          <w:rFonts w:eastAsia="Times New Roman" w:cstheme="minorHAnsi"/>
        </w:rPr>
        <w:t>heir primary duties will be m</w:t>
      </w:r>
      <w:r w:rsidR="00A83A96" w:rsidRPr="00A83A96">
        <w:rPr>
          <w:rFonts w:eastAsia="Times New Roman" w:cstheme="minorHAnsi"/>
        </w:rPr>
        <w:t xml:space="preserve">aintaining financial records, preparing tax returns, </w:t>
      </w:r>
      <w:r w:rsidR="00C7467C">
        <w:rPr>
          <w:rFonts w:eastAsia="Times New Roman" w:cstheme="minorHAnsi"/>
        </w:rPr>
        <w:t xml:space="preserve">preparation of Board reports </w:t>
      </w:r>
      <w:r w:rsidR="00A83A96" w:rsidRPr="00A83A96">
        <w:rPr>
          <w:rFonts w:eastAsia="Times New Roman" w:cstheme="minorHAnsi"/>
        </w:rPr>
        <w:t>and overseeing the financial health of the company</w:t>
      </w:r>
      <w:r w:rsidR="00C7467C">
        <w:rPr>
          <w:rFonts w:eastAsia="Times New Roman" w:cstheme="minorHAnsi"/>
        </w:rPr>
        <w:t>. The candidate will also regularly engage with the company’s accountants.</w:t>
      </w:r>
    </w:p>
    <w:p w14:paraId="5F0C8E7E" w14:textId="77777777" w:rsidR="00A83A96" w:rsidRDefault="00A83A96" w:rsidP="00A83A96">
      <w:pPr>
        <w:spacing w:after="0" w:line="0" w:lineRule="atLeast"/>
        <w:rPr>
          <w:rFonts w:eastAsia="Times New Roman" w:cstheme="minorHAnsi"/>
          <w:b/>
        </w:rPr>
      </w:pPr>
    </w:p>
    <w:p w14:paraId="28D395BA" w14:textId="6F86AB79" w:rsidR="00A83A96" w:rsidRPr="00A83A96" w:rsidRDefault="00A83A96" w:rsidP="00A83A96">
      <w:pPr>
        <w:spacing w:after="0" w:line="0" w:lineRule="atLea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Key Responsibilities</w:t>
      </w:r>
      <w:r w:rsidRPr="00A83A96">
        <w:rPr>
          <w:rFonts w:eastAsia="Times New Roman" w:cstheme="minorHAnsi"/>
          <w:b/>
          <w:sz w:val="28"/>
          <w:szCs w:val="28"/>
        </w:rPr>
        <w:t>:</w:t>
      </w:r>
    </w:p>
    <w:p w14:paraId="5823C2A8" w14:textId="4CE729E1" w:rsidR="00A83A96" w:rsidRP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>Recording financial transactions</w:t>
      </w:r>
    </w:p>
    <w:p w14:paraId="6EEF88CF" w14:textId="77777777" w:rsidR="00A83A96" w:rsidRP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>Handling accounts payable and receivable</w:t>
      </w:r>
    </w:p>
    <w:p w14:paraId="76606EF9" w14:textId="77777777" w:rsidR="00A83A96" w:rsidRP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>Completing tax forms</w:t>
      </w:r>
    </w:p>
    <w:p w14:paraId="6C8E375F" w14:textId="77777777" w:rsidR="00A83A96" w:rsidRP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>Managing profit and loss statements and balance sheets</w:t>
      </w:r>
    </w:p>
    <w:p w14:paraId="26EF2D87" w14:textId="151E5B6F" w:rsidR="00A83A96" w:rsidRP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 xml:space="preserve">Paying regular bills for the </w:t>
      </w:r>
      <w:r w:rsidR="00316998">
        <w:rPr>
          <w:rFonts w:eastAsia="Times New Roman" w:cstheme="minorHAnsi"/>
        </w:rPr>
        <w:t>individual business partners</w:t>
      </w:r>
    </w:p>
    <w:p w14:paraId="40B24AD1" w14:textId="53022381" w:rsid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>Maintaining company ledgers</w:t>
      </w:r>
    </w:p>
    <w:p w14:paraId="1418E375" w14:textId="799319FF" w:rsidR="00316998" w:rsidRPr="00A83A96" w:rsidRDefault="00316998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Payroll and online reporting to HMRC</w:t>
      </w:r>
    </w:p>
    <w:p w14:paraId="12ED054D" w14:textId="72405F0C" w:rsidR="00A83A96" w:rsidRPr="00A83A96" w:rsidRDefault="00316998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Processing and managing sales ledger </w:t>
      </w:r>
      <w:r w:rsidR="00A83A96" w:rsidRPr="00A83A96">
        <w:rPr>
          <w:rFonts w:eastAsia="Times New Roman" w:cstheme="minorHAnsi"/>
        </w:rPr>
        <w:t>invoices</w:t>
      </w:r>
    </w:p>
    <w:p w14:paraId="29F1187E" w14:textId="354FFD4C" w:rsidR="00A83A96" w:rsidRPr="00316998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6998">
        <w:rPr>
          <w:rFonts w:eastAsia="Times New Roman" w:cstheme="minorHAnsi"/>
        </w:rPr>
        <w:t>Appropriately coding payables</w:t>
      </w:r>
    </w:p>
    <w:p w14:paraId="7B6C3983" w14:textId="2F8253FF" w:rsidR="00A83A96" w:rsidRPr="00316998" w:rsidRDefault="00316998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6998">
        <w:rPr>
          <w:rFonts w:eastAsia="Times New Roman" w:cstheme="minorHAnsi"/>
        </w:rPr>
        <w:t>P</w:t>
      </w:r>
      <w:r w:rsidR="00A83A96" w:rsidRPr="00316998">
        <w:rPr>
          <w:rFonts w:eastAsia="Times New Roman" w:cstheme="minorHAnsi"/>
        </w:rPr>
        <w:t xml:space="preserve">aying </w:t>
      </w:r>
      <w:r w:rsidRPr="00316998">
        <w:rPr>
          <w:rFonts w:eastAsia="Times New Roman" w:cstheme="minorHAnsi"/>
        </w:rPr>
        <w:t xml:space="preserve">suppliers </w:t>
      </w:r>
      <w:r w:rsidR="00A83A96" w:rsidRPr="00316998">
        <w:rPr>
          <w:rFonts w:eastAsia="Times New Roman" w:cstheme="minorHAnsi"/>
        </w:rPr>
        <w:t>for their goods and services</w:t>
      </w:r>
    </w:p>
    <w:p w14:paraId="22D98EAE" w14:textId="77777777" w:rsidR="00A83A96" w:rsidRPr="00316998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6998">
        <w:rPr>
          <w:rFonts w:eastAsia="Times New Roman" w:cstheme="minorHAnsi"/>
        </w:rPr>
        <w:t>Handling subsidiary accounts</w:t>
      </w:r>
    </w:p>
    <w:p w14:paraId="0F4360F6" w14:textId="77777777" w:rsidR="00A83A96" w:rsidRPr="00316998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6998">
        <w:rPr>
          <w:rFonts w:eastAsia="Times New Roman" w:cstheme="minorHAnsi"/>
        </w:rPr>
        <w:t>Filing historical records and retrieving necessary documents as needed for others</w:t>
      </w:r>
    </w:p>
    <w:p w14:paraId="26EB763D" w14:textId="7BF058D5" w:rsidR="00A83A96" w:rsidRPr="00316998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6998">
        <w:rPr>
          <w:rFonts w:eastAsia="Times New Roman" w:cstheme="minorHAnsi"/>
        </w:rPr>
        <w:t xml:space="preserve">Researching and complying with </w:t>
      </w:r>
      <w:r w:rsidR="00836430" w:rsidRPr="00316998">
        <w:rPr>
          <w:rFonts w:eastAsia="Times New Roman" w:cstheme="minorHAnsi"/>
        </w:rPr>
        <w:t>government and l</w:t>
      </w:r>
      <w:r w:rsidRPr="00316998">
        <w:rPr>
          <w:rFonts w:eastAsia="Times New Roman" w:cstheme="minorHAnsi"/>
        </w:rPr>
        <w:t>ocal requirements as they pertain to the company's operations and financial activities</w:t>
      </w:r>
    </w:p>
    <w:p w14:paraId="3223D6D5" w14:textId="77777777" w:rsidR="00A83A96" w:rsidRPr="00316998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6998">
        <w:rPr>
          <w:rFonts w:eastAsia="Times New Roman" w:cstheme="minorHAnsi"/>
        </w:rPr>
        <w:t>Monitoring debt levels and ensuring compliance with debt covenants</w:t>
      </w:r>
    </w:p>
    <w:p w14:paraId="23F56699" w14:textId="77777777" w:rsidR="00A83A96" w:rsidRPr="00316998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6998">
        <w:rPr>
          <w:rFonts w:eastAsia="Times New Roman" w:cstheme="minorHAnsi"/>
        </w:rPr>
        <w:t>Recording cash receipts and handling bank deposits</w:t>
      </w:r>
    </w:p>
    <w:p w14:paraId="186DBE6C" w14:textId="77777777" w:rsidR="00A83A96" w:rsidRPr="00316998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16998">
        <w:rPr>
          <w:rFonts w:eastAsia="Times New Roman" w:cstheme="minorHAnsi"/>
        </w:rPr>
        <w:t>Maintaining petty cash</w:t>
      </w:r>
    </w:p>
    <w:p w14:paraId="452EE99C" w14:textId="77777777" w:rsidR="00A83A96" w:rsidRP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>Preparing information for auditors</w:t>
      </w:r>
    </w:p>
    <w:p w14:paraId="33C4DE3D" w14:textId="22AB06F7" w:rsidR="00A83A96" w:rsidRPr="00A83A96" w:rsidRDefault="00316998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Assisting with k</w:t>
      </w:r>
      <w:r w:rsidR="00A83A96" w:rsidRPr="00A83A96">
        <w:rPr>
          <w:rFonts w:eastAsia="Times New Roman" w:cstheme="minorHAnsi"/>
        </w:rPr>
        <w:t>eeping an annual company budget</w:t>
      </w:r>
    </w:p>
    <w:p w14:paraId="228E9876" w14:textId="77777777" w:rsidR="00A83A96" w:rsidRP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>Providing administrative and clerical support as needed</w:t>
      </w:r>
    </w:p>
    <w:p w14:paraId="537BB996" w14:textId="77777777" w:rsidR="00A83A96" w:rsidRPr="00A83A96" w:rsidRDefault="00A83A96" w:rsidP="00A83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83A96">
        <w:rPr>
          <w:rFonts w:eastAsia="Times New Roman" w:cstheme="minorHAnsi"/>
        </w:rPr>
        <w:t>Additional bookkeeping duties as designated by management</w:t>
      </w:r>
    </w:p>
    <w:p w14:paraId="0D0C6800" w14:textId="77777777" w:rsidR="00836430" w:rsidRDefault="00836430" w:rsidP="00A83A96">
      <w:pPr>
        <w:spacing w:before="450" w:after="150" w:line="375" w:lineRule="atLeast"/>
        <w:outlineLvl w:val="1"/>
        <w:rPr>
          <w:rFonts w:eastAsia="Times New Roman" w:cstheme="minorHAnsi"/>
          <w:b/>
          <w:sz w:val="28"/>
          <w:szCs w:val="28"/>
        </w:rPr>
      </w:pPr>
    </w:p>
    <w:p w14:paraId="4C8B9DB6" w14:textId="4E8CDD23" w:rsidR="00A83A96" w:rsidRPr="00A83A96" w:rsidRDefault="00A83A96" w:rsidP="00A83A96">
      <w:pPr>
        <w:spacing w:before="450" w:after="150" w:line="375" w:lineRule="atLeast"/>
        <w:outlineLvl w:val="1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Key requirements</w:t>
      </w:r>
      <w:r w:rsidRPr="00A83A96">
        <w:rPr>
          <w:rFonts w:eastAsia="Times New Roman" w:cstheme="minorHAnsi"/>
          <w:b/>
          <w:sz w:val="28"/>
          <w:szCs w:val="28"/>
        </w:rPr>
        <w:t>:</w:t>
      </w:r>
    </w:p>
    <w:p w14:paraId="1B668EA7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Degree or similar certified qualification in Accounting. *</w:t>
      </w:r>
    </w:p>
    <w:p w14:paraId="487B5B62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 experience in field min 3 years. * </w:t>
      </w:r>
    </w:p>
    <w:p w14:paraId="3F6D99B7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Payroll experience using XERO Payroll or similar (Sage Payroll) and HMRC online. *</w:t>
      </w:r>
    </w:p>
    <w:p w14:paraId="6AAED686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Good knowledge of accounting principles. *</w:t>
      </w:r>
    </w:p>
    <w:p w14:paraId="5068B2BD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Organisation, timeliness, attention to detail and professionalism.</w:t>
      </w:r>
    </w:p>
    <w:p w14:paraId="5B9DD141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Business management experience.</w:t>
      </w:r>
    </w:p>
    <w:p w14:paraId="50718739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Knowledge of cloud-based accounting software (the company uses XERO). </w:t>
      </w:r>
    </w:p>
    <w:p w14:paraId="2E5D8307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Good data entry skills, clerical skills, multitasking.</w:t>
      </w:r>
    </w:p>
    <w:p w14:paraId="54787DE8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Analysing information, problem solving. </w:t>
      </w:r>
    </w:p>
    <w:p w14:paraId="2D83095F" w14:textId="77777777" w:rsidR="00546E8B" w:rsidRDefault="00546E8B" w:rsidP="00546E8B">
      <w:pPr>
        <w:pStyle w:val="ListParagraph"/>
        <w:numPr>
          <w:ilvl w:val="0"/>
          <w:numId w:val="5"/>
        </w:numPr>
        <w:spacing w:after="4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Excellent current knowledge of regulatory requirements. </w:t>
      </w:r>
    </w:p>
    <w:p w14:paraId="37AEB1D6" w14:textId="77777777" w:rsidR="007C73BB" w:rsidRDefault="007C73BB" w:rsidP="007C73BB">
      <w:pPr>
        <w:spacing w:after="80" w:line="240" w:lineRule="auto"/>
        <w:rPr>
          <w:b/>
        </w:rPr>
      </w:pPr>
    </w:p>
    <w:p w14:paraId="73BDF272" w14:textId="1C0A08F5" w:rsidR="247FA89F" w:rsidRDefault="247FA89F" w:rsidP="0090130F">
      <w:pPr>
        <w:spacing w:after="60" w:line="240" w:lineRule="auto"/>
        <w:jc w:val="both"/>
        <w:rPr>
          <w:b/>
          <w:bCs/>
        </w:rPr>
      </w:pPr>
      <w:r w:rsidRPr="247FA89F">
        <w:rPr>
          <w:b/>
          <w:bCs/>
        </w:rPr>
        <w:t>Working hours:</w:t>
      </w:r>
    </w:p>
    <w:p w14:paraId="38D67CF1" w14:textId="5B0E7F24" w:rsidR="00A83A96" w:rsidRDefault="00546E8B" w:rsidP="0090130F">
      <w:pPr>
        <w:spacing w:after="60" w:line="240" w:lineRule="auto"/>
        <w:jc w:val="both"/>
      </w:pPr>
      <w:r>
        <w:t xml:space="preserve">Monday to Friday </w:t>
      </w:r>
      <w:r w:rsidR="00D15022">
        <w:t>09:00am to 17:30pm.</w:t>
      </w:r>
    </w:p>
    <w:p w14:paraId="56306E94" w14:textId="1B0F1030" w:rsidR="00546E8B" w:rsidRDefault="00546E8B" w:rsidP="0090130F">
      <w:pPr>
        <w:spacing w:after="60" w:line="240" w:lineRule="auto"/>
        <w:jc w:val="both"/>
      </w:pPr>
    </w:p>
    <w:p w14:paraId="2BECD4E9" w14:textId="0B49A9F0" w:rsidR="00546E8B" w:rsidRPr="00546E8B" w:rsidRDefault="00546E8B" w:rsidP="0090130F">
      <w:pPr>
        <w:spacing w:after="60" w:line="240" w:lineRule="auto"/>
        <w:jc w:val="both"/>
        <w:rPr>
          <w:b/>
        </w:rPr>
      </w:pPr>
      <w:r w:rsidRPr="00546E8B">
        <w:rPr>
          <w:b/>
        </w:rPr>
        <w:t>Location:</w:t>
      </w:r>
    </w:p>
    <w:p w14:paraId="426A7229" w14:textId="1C6D5826" w:rsidR="00D15022" w:rsidRPr="00546E8B" w:rsidRDefault="00D15022" w:rsidP="0090130F">
      <w:pPr>
        <w:spacing w:after="60" w:line="240" w:lineRule="auto"/>
        <w:jc w:val="both"/>
      </w:pPr>
      <w:r w:rsidRPr="00546E8B">
        <w:t>Based at the TOGIP Head Offic</w:t>
      </w:r>
      <w:r w:rsidR="00546E8B">
        <w:t>e.</w:t>
      </w:r>
    </w:p>
    <w:p w14:paraId="1DA022D5" w14:textId="4CCAFD4A" w:rsidR="00A6466F" w:rsidRDefault="00A6466F" w:rsidP="247FA89F">
      <w:pPr>
        <w:spacing w:afterLines="40" w:after="96" w:line="240" w:lineRule="auto"/>
        <w:jc w:val="both"/>
        <w:rPr>
          <w:b/>
          <w:bCs/>
        </w:rPr>
      </w:pPr>
    </w:p>
    <w:p w14:paraId="2263D514" w14:textId="09496E20" w:rsidR="00546E8B" w:rsidRPr="00546E8B" w:rsidRDefault="00546E8B" w:rsidP="247FA89F">
      <w:pPr>
        <w:spacing w:afterLines="40" w:after="96" w:line="240" w:lineRule="auto"/>
        <w:jc w:val="both"/>
        <w:rPr>
          <w:bCs/>
          <w:sz w:val="18"/>
          <w:szCs w:val="18"/>
        </w:rPr>
      </w:pPr>
      <w:r w:rsidRPr="00546E8B">
        <w:rPr>
          <w:bCs/>
          <w:sz w:val="18"/>
          <w:szCs w:val="18"/>
        </w:rPr>
        <w:t>* essential to have.</w:t>
      </w:r>
    </w:p>
    <w:sectPr w:rsidR="00546E8B" w:rsidRPr="00546E8B" w:rsidSect="00901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024C" w14:textId="77777777" w:rsidR="00CA457C" w:rsidRDefault="00CA457C" w:rsidP="007F117C">
      <w:pPr>
        <w:spacing w:after="0" w:line="240" w:lineRule="auto"/>
      </w:pPr>
      <w:r>
        <w:separator/>
      </w:r>
    </w:p>
  </w:endnote>
  <w:endnote w:type="continuationSeparator" w:id="0">
    <w:p w14:paraId="13AEBDF0" w14:textId="77777777" w:rsidR="00CA457C" w:rsidRDefault="00CA457C" w:rsidP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1842" w14:textId="77777777" w:rsidR="00C7467C" w:rsidRDefault="00C7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7C74" w14:textId="77777777" w:rsidR="00C7467C" w:rsidRDefault="00C74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4AEE" w14:textId="77777777" w:rsidR="00C7467C" w:rsidRDefault="00C7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B3CD" w14:textId="77777777" w:rsidR="00CA457C" w:rsidRDefault="00CA457C" w:rsidP="007F117C">
      <w:pPr>
        <w:spacing w:after="0" w:line="240" w:lineRule="auto"/>
      </w:pPr>
      <w:r>
        <w:separator/>
      </w:r>
    </w:p>
  </w:footnote>
  <w:footnote w:type="continuationSeparator" w:id="0">
    <w:p w14:paraId="5E917458" w14:textId="77777777" w:rsidR="00CA457C" w:rsidRDefault="00CA457C" w:rsidP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C517" w14:textId="77777777" w:rsidR="00C7467C" w:rsidRDefault="00C7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2E36" w14:textId="0753C449" w:rsidR="007C73BB" w:rsidRDefault="007C73BB" w:rsidP="007C73B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EEA6D0" wp14:editId="13824312">
          <wp:extent cx="1565546" cy="36000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gip-medium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22"/>
                  <a:stretch/>
                </pic:blipFill>
                <pic:spPr bwMode="auto">
                  <a:xfrm>
                    <a:off x="0" y="0"/>
                    <a:ext cx="1565546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9DE795" w14:textId="77777777" w:rsidR="007C73BB" w:rsidRDefault="007C73BB" w:rsidP="007C73B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C5D0" w14:textId="77777777" w:rsidR="00C7467C" w:rsidRDefault="00C7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4B4"/>
    <w:multiLevelType w:val="multilevel"/>
    <w:tmpl w:val="2F984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6685E"/>
    <w:multiLevelType w:val="hybridMultilevel"/>
    <w:tmpl w:val="65FE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32B"/>
    <w:multiLevelType w:val="hybridMultilevel"/>
    <w:tmpl w:val="DE9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222E"/>
    <w:multiLevelType w:val="hybridMultilevel"/>
    <w:tmpl w:val="D6CA8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7C"/>
    <w:rsid w:val="0000095D"/>
    <w:rsid w:val="00162AEF"/>
    <w:rsid w:val="0019467A"/>
    <w:rsid w:val="00316998"/>
    <w:rsid w:val="00387A48"/>
    <w:rsid w:val="004032D3"/>
    <w:rsid w:val="00427510"/>
    <w:rsid w:val="00546E8B"/>
    <w:rsid w:val="00547442"/>
    <w:rsid w:val="00552C08"/>
    <w:rsid w:val="006123C3"/>
    <w:rsid w:val="00631BE4"/>
    <w:rsid w:val="00664867"/>
    <w:rsid w:val="007C73BB"/>
    <w:rsid w:val="007F117C"/>
    <w:rsid w:val="00807E9A"/>
    <w:rsid w:val="00836430"/>
    <w:rsid w:val="008510FD"/>
    <w:rsid w:val="008B3866"/>
    <w:rsid w:val="008F0379"/>
    <w:rsid w:val="008F1C56"/>
    <w:rsid w:val="0090130F"/>
    <w:rsid w:val="00984B29"/>
    <w:rsid w:val="00984DEE"/>
    <w:rsid w:val="00A6466F"/>
    <w:rsid w:val="00A83A96"/>
    <w:rsid w:val="00A865EF"/>
    <w:rsid w:val="00AC5F9F"/>
    <w:rsid w:val="00AC638B"/>
    <w:rsid w:val="00B7619D"/>
    <w:rsid w:val="00B8165A"/>
    <w:rsid w:val="00B87976"/>
    <w:rsid w:val="00C7467C"/>
    <w:rsid w:val="00CA457C"/>
    <w:rsid w:val="00D15022"/>
    <w:rsid w:val="00D15BAB"/>
    <w:rsid w:val="00D34851"/>
    <w:rsid w:val="00DE7FA7"/>
    <w:rsid w:val="00F03828"/>
    <w:rsid w:val="00F12C0A"/>
    <w:rsid w:val="00FB0B2D"/>
    <w:rsid w:val="247FA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BBDE"/>
  <w15:chartTrackingRefBased/>
  <w15:docId w15:val="{62CA2472-1F98-41CB-8B86-1A1DB8D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17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8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117C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7F117C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7C"/>
  </w:style>
  <w:style w:type="paragraph" w:styleId="ListParagraph">
    <w:name w:val="List Paragraph"/>
    <w:basedOn w:val="Normal"/>
    <w:uiPriority w:val="34"/>
    <w:qFormat/>
    <w:rsid w:val="007F1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7C"/>
  </w:style>
  <w:style w:type="character" w:customStyle="1" w:styleId="Heading2Char">
    <w:name w:val="Heading 2 Char"/>
    <w:basedOn w:val="DefaultParagraphFont"/>
    <w:link w:val="Heading2"/>
    <w:uiPriority w:val="9"/>
    <w:rsid w:val="00A83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Ariana Pampoulides</cp:lastModifiedBy>
  <cp:revision>5</cp:revision>
  <dcterms:created xsi:type="dcterms:W3CDTF">2019-02-08T10:12:00Z</dcterms:created>
  <dcterms:modified xsi:type="dcterms:W3CDTF">2019-03-14T15:31:00Z</dcterms:modified>
</cp:coreProperties>
</file>